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5049" w:rsidRDefault="005A112D" w:rsidP="0015729F">
      <w:pPr>
        <w:jc w:val="center"/>
        <w:rPr>
          <w:b/>
          <w:sz w:val="26"/>
          <w:szCs w:val="26"/>
        </w:rPr>
      </w:pPr>
      <w:r w:rsidRPr="0015729F">
        <w:rPr>
          <w:b/>
          <w:sz w:val="26"/>
          <w:szCs w:val="26"/>
        </w:rPr>
        <w:t>LỜI MỞ ĐẦU</w:t>
      </w:r>
    </w:p>
    <w:p w:rsidR="0015729F" w:rsidRPr="0015729F" w:rsidRDefault="0015729F" w:rsidP="0015729F">
      <w:pPr>
        <w:rPr>
          <w:b/>
          <w:sz w:val="26"/>
          <w:szCs w:val="26"/>
        </w:rPr>
      </w:pPr>
    </w:p>
    <w:p w:rsidR="00A07DF1" w:rsidRDefault="0015729F" w:rsidP="0015729F">
      <w:pPr>
        <w:tabs>
          <w:tab w:val="left" w:pos="426"/>
        </w:tabs>
        <w:jc w:val="both"/>
        <w:rPr>
          <w:bCs/>
          <w:color w:val="000000"/>
          <w:sz w:val="22"/>
          <w:szCs w:val="22"/>
        </w:rPr>
      </w:pPr>
      <w:r>
        <w:rPr>
          <w:color w:val="000000"/>
          <w:sz w:val="22"/>
          <w:szCs w:val="22"/>
        </w:rPr>
        <w:tab/>
      </w:r>
      <w:r w:rsidR="005A112D" w:rsidRPr="0015729F">
        <w:rPr>
          <w:color w:val="000000"/>
          <w:sz w:val="22"/>
          <w:szCs w:val="22"/>
        </w:rPr>
        <w:t>Hội thảo khoa học Khoa Cơ khí với chủ đề: </w:t>
      </w:r>
      <w:r w:rsidR="005A112D" w:rsidRPr="0015729F">
        <w:rPr>
          <w:b/>
          <w:bCs/>
          <w:color w:val="000000"/>
          <w:sz w:val="22"/>
          <w:szCs w:val="22"/>
        </w:rPr>
        <w:t>Giải pháp nâng cao chất lượng đào tạo ngành Cơ khí chất lượng cao trong bối cảnh Cách mạng công nghiệp 4.0</w:t>
      </w:r>
      <w:r w:rsidR="005A112D" w:rsidRPr="0015729F">
        <w:rPr>
          <w:bCs/>
          <w:color w:val="000000"/>
          <w:sz w:val="22"/>
          <w:szCs w:val="22"/>
        </w:rPr>
        <w:t xml:space="preserve"> diễn ra ngày 19 tháng 6 năm 2020 tại </w:t>
      </w:r>
      <w:r w:rsidR="005A112D" w:rsidRPr="0015729F">
        <w:rPr>
          <w:color w:val="000000"/>
          <w:sz w:val="22"/>
          <w:szCs w:val="22"/>
        </w:rPr>
        <w:t xml:space="preserve">Khoa Cơ khí, </w:t>
      </w:r>
      <w:r w:rsidR="005A112D" w:rsidRPr="0015729F">
        <w:rPr>
          <w:sz w:val="22"/>
          <w:szCs w:val="22"/>
        </w:rPr>
        <w:t>Trường Cao đẳng Lý Tự Trọng Thành phố Hồ Chí Minh nhằm nghiên cứu, thảo luận và đề xuất giải pháp nâng</w:t>
      </w:r>
      <w:r w:rsidR="005A112D" w:rsidRPr="0015729F">
        <w:rPr>
          <w:bCs/>
          <w:color w:val="000000"/>
          <w:sz w:val="22"/>
          <w:szCs w:val="22"/>
        </w:rPr>
        <w:t xml:space="preserve"> cao chất lượng đào tạo nguồn nhân lực ngành Cơ khí có trình độ cao trong bối cảnh Cách mạng công nghiệp 4.0 và đổi mới giáo dục nghề nghiệp Việt Nam.</w:t>
      </w:r>
    </w:p>
    <w:p w:rsidR="00D23A21" w:rsidRPr="0015729F" w:rsidRDefault="0015729F" w:rsidP="0015729F">
      <w:pPr>
        <w:tabs>
          <w:tab w:val="left" w:pos="426"/>
        </w:tabs>
        <w:jc w:val="both"/>
        <w:rPr>
          <w:color w:val="000000"/>
          <w:sz w:val="22"/>
          <w:szCs w:val="22"/>
        </w:rPr>
      </w:pPr>
      <w:r>
        <w:rPr>
          <w:color w:val="000000"/>
          <w:sz w:val="22"/>
          <w:szCs w:val="22"/>
        </w:rPr>
        <w:tab/>
      </w:r>
      <w:r w:rsidR="00D23A21" w:rsidRPr="0015729F">
        <w:rPr>
          <w:color w:val="000000"/>
          <w:sz w:val="22"/>
          <w:szCs w:val="22"/>
        </w:rPr>
        <w:t xml:space="preserve">Hội thảo khoa học Khoa Cơ khí có sự tham dự của </w:t>
      </w:r>
      <w:r w:rsidR="00A07DF1">
        <w:rPr>
          <w:color w:val="000000"/>
          <w:sz w:val="22"/>
          <w:szCs w:val="22"/>
        </w:rPr>
        <w:t>Hội đồng khoa học Khoa Cơ khí</w:t>
      </w:r>
      <w:r w:rsidR="00AD24B2" w:rsidRPr="0015729F">
        <w:rPr>
          <w:color w:val="000000"/>
          <w:sz w:val="22"/>
          <w:szCs w:val="22"/>
        </w:rPr>
        <w:t xml:space="preserve"> Trường Cao đẳng Lý Trọng Thành phố Hồ Chí Minh, và đại diện của các phòng ban, doanh nghiệp và toàn bộ giảng viên Khoa Cơ khí</w:t>
      </w:r>
      <w:r w:rsidR="00D5503A" w:rsidRPr="0015729F">
        <w:rPr>
          <w:color w:val="000000"/>
          <w:sz w:val="22"/>
          <w:szCs w:val="22"/>
        </w:rPr>
        <w:t xml:space="preserve"> đã góp phần quan trọng vào </w:t>
      </w:r>
      <w:r w:rsidR="00AD24B2" w:rsidRPr="0015729F">
        <w:rPr>
          <w:color w:val="000000"/>
          <w:sz w:val="22"/>
          <w:szCs w:val="22"/>
        </w:rPr>
        <w:t xml:space="preserve">sự thành công </w:t>
      </w:r>
      <w:r w:rsidR="00D5503A" w:rsidRPr="0015729F">
        <w:rPr>
          <w:color w:val="000000"/>
          <w:sz w:val="22"/>
          <w:szCs w:val="22"/>
        </w:rPr>
        <w:t>và hiểu quả của buổi hội nghị.</w:t>
      </w:r>
      <w:r w:rsidR="00973A13" w:rsidRPr="0015729F">
        <w:rPr>
          <w:color w:val="000000"/>
          <w:sz w:val="22"/>
          <w:szCs w:val="22"/>
        </w:rPr>
        <w:t xml:space="preserve"> Với </w:t>
      </w:r>
      <w:r w:rsidR="00A07DF1">
        <w:rPr>
          <w:color w:val="000000"/>
          <w:sz w:val="22"/>
          <w:szCs w:val="22"/>
        </w:rPr>
        <w:t>các</w:t>
      </w:r>
      <w:r w:rsidR="00973A13" w:rsidRPr="0015729F">
        <w:rPr>
          <w:color w:val="000000"/>
          <w:sz w:val="22"/>
          <w:szCs w:val="22"/>
        </w:rPr>
        <w:t xml:space="preserve"> bài viết </w:t>
      </w:r>
      <w:r w:rsidRPr="0015729F">
        <w:rPr>
          <w:color w:val="000000"/>
          <w:sz w:val="22"/>
          <w:szCs w:val="22"/>
        </w:rPr>
        <w:t xml:space="preserve">về chủ đề nhằm đưa ra cácgiải pháp nâng cao chất lượng đào tạo ngành Cơ khí chất lượng cao trong bối cảnh Cách mạng công nghiệp 4.0. </w:t>
      </w:r>
    </w:p>
    <w:p w:rsidR="00973A13" w:rsidRPr="0015729F" w:rsidRDefault="0015729F" w:rsidP="0015729F">
      <w:pPr>
        <w:tabs>
          <w:tab w:val="left" w:pos="426"/>
        </w:tabs>
        <w:jc w:val="both"/>
        <w:rPr>
          <w:color w:val="000000"/>
          <w:sz w:val="22"/>
          <w:szCs w:val="22"/>
        </w:rPr>
      </w:pPr>
      <w:r>
        <w:rPr>
          <w:color w:val="000000"/>
          <w:sz w:val="22"/>
          <w:szCs w:val="22"/>
        </w:rPr>
        <w:tab/>
      </w:r>
      <w:r w:rsidR="00973A13" w:rsidRPr="0015729F">
        <w:rPr>
          <w:color w:val="000000"/>
          <w:sz w:val="22"/>
          <w:szCs w:val="22"/>
        </w:rPr>
        <w:t xml:space="preserve">Ban tổ chức Hội thảo khoa học Khoa Cơ khí về Giải pháp nâng cao chất lượng đào tạo ngành Cơ khí chất lượng cao trong bối cảnh Cách mạng công nghiệp 4.0 xin gửi lời cảm ơn sâu sắc nhất </w:t>
      </w:r>
      <w:r w:rsidR="00A07DF1">
        <w:rPr>
          <w:color w:val="000000"/>
          <w:sz w:val="22"/>
          <w:szCs w:val="22"/>
        </w:rPr>
        <w:t>Ban giám hiệu</w:t>
      </w:r>
      <w:r w:rsidRPr="0015729F">
        <w:rPr>
          <w:color w:val="000000"/>
          <w:sz w:val="22"/>
          <w:szCs w:val="22"/>
        </w:rPr>
        <w:t xml:space="preserve"> Nhà trường, q</w:t>
      </w:r>
      <w:r w:rsidR="00973A13" w:rsidRPr="0015729F">
        <w:rPr>
          <w:color w:val="000000"/>
          <w:sz w:val="22"/>
          <w:szCs w:val="22"/>
        </w:rPr>
        <w:t>uý phòng ban, quý doanh nghiệp, quý Thầy/Cô đã quan tâm, viết bài, tham dự và ch</w:t>
      </w:r>
      <w:r w:rsidR="00A07DF1">
        <w:rPr>
          <w:color w:val="000000"/>
          <w:sz w:val="22"/>
          <w:szCs w:val="22"/>
        </w:rPr>
        <w:t>ia sẻ kinh nghiệm quý báu.</w:t>
      </w:r>
      <w:bookmarkStart w:id="0" w:name="_GoBack"/>
      <w:bookmarkEnd w:id="0"/>
    </w:p>
    <w:p w:rsidR="0015729F" w:rsidRPr="0015729F" w:rsidRDefault="0015729F" w:rsidP="0015729F">
      <w:pPr>
        <w:tabs>
          <w:tab w:val="left" w:pos="426"/>
        </w:tabs>
        <w:jc w:val="both"/>
        <w:rPr>
          <w:color w:val="000000"/>
          <w:sz w:val="22"/>
          <w:szCs w:val="22"/>
        </w:rPr>
      </w:pPr>
      <w:r>
        <w:rPr>
          <w:color w:val="000000"/>
          <w:sz w:val="22"/>
          <w:szCs w:val="22"/>
        </w:rPr>
        <w:tab/>
      </w:r>
      <w:r w:rsidRPr="0015729F">
        <w:rPr>
          <w:color w:val="000000"/>
          <w:sz w:val="22"/>
          <w:szCs w:val="22"/>
        </w:rPr>
        <w:t>Kính chúc quý nhà lãnh đạo, quý phòng ban, quý doanh nghiệp, quý Thầy/Cô dồi dào sức khỏe, hạnh phúc và thành đạt.</w:t>
      </w:r>
    </w:p>
    <w:p w:rsidR="0015729F" w:rsidRPr="0015729F" w:rsidRDefault="0015729F" w:rsidP="0015729F">
      <w:pPr>
        <w:tabs>
          <w:tab w:val="left" w:pos="426"/>
        </w:tabs>
        <w:jc w:val="both"/>
        <w:rPr>
          <w:color w:val="000000"/>
          <w:sz w:val="22"/>
          <w:szCs w:val="22"/>
        </w:rPr>
      </w:pPr>
      <w:r>
        <w:rPr>
          <w:color w:val="000000"/>
          <w:sz w:val="22"/>
          <w:szCs w:val="22"/>
        </w:rPr>
        <w:tab/>
      </w:r>
      <w:r w:rsidRPr="0015729F">
        <w:rPr>
          <w:color w:val="000000"/>
          <w:sz w:val="22"/>
          <w:szCs w:val="22"/>
        </w:rPr>
        <w:t>Trân trọng cảm ơn.</w:t>
      </w:r>
    </w:p>
    <w:p w:rsidR="005A112D" w:rsidRPr="0015729F" w:rsidRDefault="005A112D" w:rsidP="0015729F">
      <w:pPr>
        <w:tabs>
          <w:tab w:val="left" w:pos="426"/>
        </w:tabs>
        <w:rPr>
          <w:sz w:val="22"/>
          <w:szCs w:val="22"/>
        </w:rPr>
      </w:pPr>
    </w:p>
    <w:sectPr w:rsidR="005A112D" w:rsidRPr="0015729F" w:rsidSect="005A112D">
      <w:footerReference w:type="default" r:id="rId9"/>
      <w:pgSz w:w="12240" w:h="15840"/>
      <w:pgMar w:top="851" w:right="851" w:bottom="851"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3939" w:rsidRDefault="000A3939" w:rsidP="00530BF4">
      <w:r>
        <w:separator/>
      </w:r>
    </w:p>
  </w:endnote>
  <w:endnote w:type="continuationSeparator" w:id="0">
    <w:p w:rsidR="000A3939" w:rsidRDefault="000A3939" w:rsidP="00530B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VNshelleyAllegro">
    <w:altName w:val="Courier New"/>
    <w:charset w:val="00"/>
    <w:family w:val="decorative"/>
    <w:pitch w:val="default"/>
    <w:sig w:usb0="00000087" w:usb1="00000000" w:usb2="00000000" w:usb3="00000000" w:csb0="0000001B"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0BF4" w:rsidRDefault="00530BF4">
    <w:pPr>
      <w:ind w:right="260"/>
      <w:rPr>
        <w:color w:val="0F243E" w:themeColor="text2" w:themeShade="80"/>
        <w:sz w:val="26"/>
        <w:szCs w:val="26"/>
      </w:rPr>
    </w:pPr>
    <w:r>
      <w:rPr>
        <w:noProof/>
        <w:color w:val="1F497D" w:themeColor="text2"/>
        <w:sz w:val="26"/>
        <w:szCs w:val="26"/>
      </w:rPr>
      <mc:AlternateContent>
        <mc:Choice Requires="wps">
          <w:drawing>
            <wp:anchor distT="0" distB="0" distL="114300" distR="114300" simplePos="0" relativeHeight="251659264" behindDoc="0" locked="0" layoutInCell="1" allowOverlap="1" wp14:editId="38CDDEC2">
              <wp:simplePos x="0" y="0"/>
              <wp:positionH relativeFrom="page">
                <wp:posOffset>3751453</wp:posOffset>
              </wp:positionH>
              <wp:positionV relativeFrom="page">
                <wp:posOffset>9309735</wp:posOffset>
              </wp:positionV>
              <wp:extent cx="388620" cy="313055"/>
              <wp:effectExtent l="0" t="0" r="0" b="8255"/>
              <wp:wrapNone/>
              <wp:docPr id="49" name="Text Box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530BF4" w:rsidRPr="00530BF4" w:rsidRDefault="00530BF4">
                          <w:pPr>
                            <w:jc w:val="center"/>
                            <w:rPr>
                              <w:color w:val="0F243E" w:themeColor="text2" w:themeShade="80"/>
                              <w:sz w:val="22"/>
                              <w:szCs w:val="22"/>
                            </w:rPr>
                          </w:pPr>
                          <w:r w:rsidRPr="00530BF4">
                            <w:rPr>
                              <w:color w:val="0F243E" w:themeColor="text2" w:themeShade="80"/>
                              <w:sz w:val="22"/>
                              <w:szCs w:val="22"/>
                            </w:rPr>
                            <w:t>i</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295.4pt;margin-top:733.05pt;width:30.6pt;height:24.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" fillcolor="white [3201]" stroked="f" strokeweight=".5pt">
              <v:textbox style="mso-fit-shape-to-text:t" inset="0,,0">
                <w:txbxContent>
                  <w:p w:rsidR="00530BF4" w:rsidRPr="00530BF4" w:rsidRDefault="00530BF4">
                    <w:pPr>
                      <w:jc w:val="center"/>
                      <w:rPr>
                        <w:color w:val="0F243E" w:themeColor="text2" w:themeShade="80"/>
                        <w:sz w:val="22"/>
                        <w:szCs w:val="22"/>
                      </w:rPr>
                    </w:pPr>
                    <w:r w:rsidRPr="00530BF4">
                      <w:rPr>
                        <w:color w:val="0F243E" w:themeColor="text2" w:themeShade="80"/>
                        <w:sz w:val="22"/>
                        <w:szCs w:val="22"/>
                      </w:rPr>
                      <w:t>i</w:t>
                    </w:r>
                  </w:p>
                </w:txbxContent>
              </v:textbox>
              <w10:wrap anchorx="page" anchory="page"/>
            </v:shape>
          </w:pict>
        </mc:Fallback>
      </mc:AlternateContent>
    </w:r>
  </w:p>
  <w:p w:rsidR="00530BF4" w:rsidRDefault="00530BF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3939" w:rsidRDefault="000A3939" w:rsidP="00530BF4">
      <w:r>
        <w:separator/>
      </w:r>
    </w:p>
  </w:footnote>
  <w:footnote w:type="continuationSeparator" w:id="0">
    <w:p w:rsidR="000A3939" w:rsidRDefault="000A3939" w:rsidP="00530BF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C0B33"/>
    <w:multiLevelType w:val="multilevel"/>
    <w:tmpl w:val="00EC0B33"/>
    <w:lvl w:ilvl="0">
      <w:start w:val="1"/>
      <w:numFmt w:val="decimal"/>
      <w:lvlText w:val="%1."/>
      <w:lvlJc w:val="left"/>
      <w:pPr>
        <w:tabs>
          <w:tab w:val="num" w:pos="720"/>
        </w:tabs>
        <w:ind w:left="360" w:hanging="360"/>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160"/>
        </w:tabs>
        <w:ind w:left="1224" w:hanging="504"/>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320"/>
        </w:tabs>
        <w:ind w:left="2736" w:hanging="936"/>
      </w:pPr>
      <w:rPr>
        <w:rFonts w:hint="default"/>
      </w:rPr>
    </w:lvl>
    <w:lvl w:ilvl="6">
      <w:start w:val="1"/>
      <w:numFmt w:val="decimal"/>
      <w:lvlText w:val="%1.%2.%3.%4.%5.%6.%7."/>
      <w:lvlJc w:val="left"/>
      <w:pPr>
        <w:tabs>
          <w:tab w:val="num" w:pos="5040"/>
        </w:tabs>
        <w:ind w:left="3240" w:hanging="1080"/>
      </w:pPr>
      <w:rPr>
        <w:rFonts w:hint="default"/>
      </w:rPr>
    </w:lvl>
    <w:lvl w:ilvl="7">
      <w:start w:val="1"/>
      <w:numFmt w:val="decimal"/>
      <w:lvlText w:val="%1.%2.%3.%4.%5.%6.%7.%8."/>
      <w:lvlJc w:val="left"/>
      <w:pPr>
        <w:tabs>
          <w:tab w:val="num" w:pos="5760"/>
        </w:tabs>
        <w:ind w:left="3744" w:hanging="1224"/>
      </w:pPr>
      <w:rPr>
        <w:rFonts w:hint="default"/>
      </w:rPr>
    </w:lvl>
    <w:lvl w:ilvl="8">
      <w:start w:val="1"/>
      <w:numFmt w:val="decimal"/>
      <w:lvlText w:val="%1.%2.%3.%4.%5.%6.%7.%8.%9."/>
      <w:lvlJc w:val="left"/>
      <w:pPr>
        <w:tabs>
          <w:tab w:val="num" w:pos="6480"/>
        </w:tabs>
        <w:ind w:left="4320" w:hanging="144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3B66"/>
    <w:rsid w:val="000A3939"/>
    <w:rsid w:val="00122D5B"/>
    <w:rsid w:val="0015729F"/>
    <w:rsid w:val="00226318"/>
    <w:rsid w:val="002B0378"/>
    <w:rsid w:val="002B56DC"/>
    <w:rsid w:val="002D1420"/>
    <w:rsid w:val="003850D7"/>
    <w:rsid w:val="00392CF0"/>
    <w:rsid w:val="003C677D"/>
    <w:rsid w:val="00445FA6"/>
    <w:rsid w:val="00530BF4"/>
    <w:rsid w:val="005A112D"/>
    <w:rsid w:val="005D064A"/>
    <w:rsid w:val="005D61F3"/>
    <w:rsid w:val="005F13E6"/>
    <w:rsid w:val="005F2564"/>
    <w:rsid w:val="005F5BE9"/>
    <w:rsid w:val="00615049"/>
    <w:rsid w:val="00633E27"/>
    <w:rsid w:val="00655542"/>
    <w:rsid w:val="006D502B"/>
    <w:rsid w:val="00714C6F"/>
    <w:rsid w:val="00734536"/>
    <w:rsid w:val="007D6C71"/>
    <w:rsid w:val="008021C6"/>
    <w:rsid w:val="008022EB"/>
    <w:rsid w:val="00882104"/>
    <w:rsid w:val="00884982"/>
    <w:rsid w:val="00973A13"/>
    <w:rsid w:val="00A07DF1"/>
    <w:rsid w:val="00A34B5C"/>
    <w:rsid w:val="00A724C6"/>
    <w:rsid w:val="00AB24BF"/>
    <w:rsid w:val="00AD24B2"/>
    <w:rsid w:val="00BB3483"/>
    <w:rsid w:val="00BC0BEB"/>
    <w:rsid w:val="00BC7F8F"/>
    <w:rsid w:val="00BD173E"/>
    <w:rsid w:val="00BD7B61"/>
    <w:rsid w:val="00BF0A03"/>
    <w:rsid w:val="00BF6FAB"/>
    <w:rsid w:val="00C43E85"/>
    <w:rsid w:val="00CA3B66"/>
    <w:rsid w:val="00CD576D"/>
    <w:rsid w:val="00D23A21"/>
    <w:rsid w:val="00D5503A"/>
    <w:rsid w:val="00EE4BA9"/>
    <w:rsid w:val="00F3381A"/>
    <w:rsid w:val="00F71446"/>
    <w:rsid w:val="00F96FE7"/>
    <w:rsid w:val="00FB3112"/>
    <w:rsid w:val="00FF1C84"/>
    <w:rsid w:val="7B784E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Top of Form" w:uiPriority="99"/>
    <w:lsdException w:name="HTML Bottom of Form" w:uiPriority="99"/>
    <w:lsdException w:name="No List" w:uiPriority="99"/>
    <w:lsdException w:name="Outline List 1" w:uiPriority="99"/>
    <w:lsdException w:name="Outline List 2" w:uiPriority="99"/>
    <w:lsdException w:name="Outline List 3" w:uiPriority="99"/>
    <w:lsdException w:name="Table Grid" w:semiHidden="0" w:unhideWhenUsed="0"/>
    <w:lsdException w:name="Placeholder Text" w:uiPriority="99"/>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99" w:unhideWhenUsed="0" w:qFormat="1"/>
    <w:lsdException w:name="Quote" w:semiHidden="0" w:uiPriority="99" w:unhideWhenUsed="0" w:qFormat="1"/>
    <w:lsdException w:name="Intense Quote" w:semiHidden="0" w:uiPriority="9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paragraph" w:styleId="Heading8">
    <w:name w:val="heading 8"/>
    <w:basedOn w:val="Normal"/>
    <w:next w:val="Normal"/>
    <w:link w:val="Heading8Char"/>
    <w:qFormat/>
    <w:pPr>
      <w:keepNext/>
      <w:jc w:val="center"/>
      <w:outlineLvl w:val="7"/>
    </w:pPr>
    <w:rPr>
      <w:rFonts w:ascii="VNshelleyAllegro" w:hAnsi="VNshelleyAllegro"/>
      <w:b/>
      <w:bCs/>
      <w:sz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link w:val="Heading8"/>
    <w:rPr>
      <w:rFonts w:ascii="VNshelleyAllegro" w:hAnsi="VNshelleyAllegro"/>
      <w:b/>
      <w:bCs/>
      <w:sz w:val="16"/>
      <w:szCs w:val="24"/>
    </w:rPr>
  </w:style>
  <w:style w:type="character" w:customStyle="1" w:styleId="BodyText3Char">
    <w:name w:val="Body Text 3 Char"/>
    <w:link w:val="BodyText3"/>
    <w:rPr>
      <w:sz w:val="16"/>
      <w:szCs w:val="16"/>
    </w:rPr>
  </w:style>
  <w:style w:type="paragraph" w:styleId="BodyText3">
    <w:name w:val="Body Text 3"/>
    <w:basedOn w:val="Normal"/>
    <w:link w:val="BodyText3Char"/>
    <w:pPr>
      <w:spacing w:after="120"/>
    </w:pPr>
    <w:rPr>
      <w:sz w:val="16"/>
      <w:szCs w:val="16"/>
    </w:rPr>
  </w:style>
  <w:style w:type="paragraph" w:styleId="BodyText">
    <w:name w:val="Body Text"/>
    <w:basedOn w:val="Normal"/>
    <w:pPr>
      <w:jc w:val="center"/>
    </w:pPr>
    <w:rPr>
      <w:rFonts w:ascii="VNI-Times" w:hAnsi="VNI-Times"/>
      <w:b/>
      <w:sz w:val="46"/>
      <w:szCs w:val="20"/>
    </w:rPr>
  </w:style>
  <w:style w:type="paragraph" w:customStyle="1" w:styleId="STYPE1">
    <w:name w:val="STYPE1"/>
    <w:basedOn w:val="Normal"/>
    <w:pPr>
      <w:tabs>
        <w:tab w:val="left" w:pos="720"/>
      </w:tabs>
      <w:spacing w:before="80" w:line="360" w:lineRule="auto"/>
      <w:ind w:left="360" w:hanging="360"/>
      <w:jc w:val="both"/>
    </w:pPr>
    <w:rPr>
      <w:rFonts w:ascii="VNI-Times" w:hAnsi="VNI-Times"/>
      <w:b/>
      <w:caps/>
      <w:snapToGrid w:val="0"/>
      <w:color w:val="000000"/>
      <w:sz w:val="28"/>
      <w:szCs w:val="20"/>
    </w:rPr>
  </w:style>
  <w:style w:type="table" w:styleId="TableGrid">
    <w:name w:val="Table Grid"/>
    <w:basedOn w:val="TableNormal"/>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rsid w:val="00CD576D"/>
    <w:rPr>
      <w:rFonts w:ascii="Tahoma" w:hAnsi="Tahoma" w:cs="Tahoma"/>
      <w:sz w:val="16"/>
      <w:szCs w:val="16"/>
    </w:rPr>
  </w:style>
  <w:style w:type="character" w:customStyle="1" w:styleId="BalloonTextChar">
    <w:name w:val="Balloon Text Char"/>
    <w:basedOn w:val="DefaultParagraphFont"/>
    <w:link w:val="BalloonText"/>
    <w:rsid w:val="00CD576D"/>
    <w:rPr>
      <w:rFonts w:ascii="Tahoma" w:hAnsi="Tahoma" w:cs="Tahoma"/>
      <w:sz w:val="16"/>
      <w:szCs w:val="16"/>
    </w:rPr>
  </w:style>
  <w:style w:type="paragraph" w:styleId="Header">
    <w:name w:val="header"/>
    <w:basedOn w:val="Normal"/>
    <w:link w:val="HeaderChar"/>
    <w:unhideWhenUsed/>
    <w:rsid w:val="00530BF4"/>
    <w:pPr>
      <w:tabs>
        <w:tab w:val="center" w:pos="4680"/>
        <w:tab w:val="right" w:pos="9360"/>
      </w:tabs>
    </w:pPr>
  </w:style>
  <w:style w:type="character" w:customStyle="1" w:styleId="HeaderChar">
    <w:name w:val="Header Char"/>
    <w:basedOn w:val="DefaultParagraphFont"/>
    <w:link w:val="Header"/>
    <w:rsid w:val="00530BF4"/>
    <w:rPr>
      <w:sz w:val="24"/>
      <w:szCs w:val="24"/>
    </w:rPr>
  </w:style>
  <w:style w:type="paragraph" w:styleId="Footer">
    <w:name w:val="footer"/>
    <w:basedOn w:val="Normal"/>
    <w:link w:val="FooterChar"/>
    <w:unhideWhenUsed/>
    <w:rsid w:val="00530BF4"/>
    <w:pPr>
      <w:tabs>
        <w:tab w:val="center" w:pos="4680"/>
        <w:tab w:val="right" w:pos="9360"/>
      </w:tabs>
    </w:pPr>
  </w:style>
  <w:style w:type="character" w:customStyle="1" w:styleId="FooterChar">
    <w:name w:val="Footer Char"/>
    <w:basedOn w:val="DefaultParagraphFont"/>
    <w:link w:val="Footer"/>
    <w:rsid w:val="00530BF4"/>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Top of Form" w:uiPriority="99"/>
    <w:lsdException w:name="HTML Bottom of Form" w:uiPriority="99"/>
    <w:lsdException w:name="No List" w:uiPriority="99"/>
    <w:lsdException w:name="Outline List 1" w:uiPriority="99"/>
    <w:lsdException w:name="Outline List 2" w:uiPriority="99"/>
    <w:lsdException w:name="Outline List 3" w:uiPriority="99"/>
    <w:lsdException w:name="Table Grid" w:semiHidden="0" w:unhideWhenUsed="0"/>
    <w:lsdException w:name="Placeholder Text" w:uiPriority="99"/>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99" w:unhideWhenUsed="0" w:qFormat="1"/>
    <w:lsdException w:name="Quote" w:semiHidden="0" w:uiPriority="99" w:unhideWhenUsed="0" w:qFormat="1"/>
    <w:lsdException w:name="Intense Quote" w:semiHidden="0" w:uiPriority="9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paragraph" w:styleId="Heading8">
    <w:name w:val="heading 8"/>
    <w:basedOn w:val="Normal"/>
    <w:next w:val="Normal"/>
    <w:link w:val="Heading8Char"/>
    <w:qFormat/>
    <w:pPr>
      <w:keepNext/>
      <w:jc w:val="center"/>
      <w:outlineLvl w:val="7"/>
    </w:pPr>
    <w:rPr>
      <w:rFonts w:ascii="VNshelleyAllegro" w:hAnsi="VNshelleyAllegro"/>
      <w:b/>
      <w:bCs/>
      <w:sz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link w:val="Heading8"/>
    <w:rPr>
      <w:rFonts w:ascii="VNshelleyAllegro" w:hAnsi="VNshelleyAllegro"/>
      <w:b/>
      <w:bCs/>
      <w:sz w:val="16"/>
      <w:szCs w:val="24"/>
    </w:rPr>
  </w:style>
  <w:style w:type="character" w:customStyle="1" w:styleId="BodyText3Char">
    <w:name w:val="Body Text 3 Char"/>
    <w:link w:val="BodyText3"/>
    <w:rPr>
      <w:sz w:val="16"/>
      <w:szCs w:val="16"/>
    </w:rPr>
  </w:style>
  <w:style w:type="paragraph" w:styleId="BodyText3">
    <w:name w:val="Body Text 3"/>
    <w:basedOn w:val="Normal"/>
    <w:link w:val="BodyText3Char"/>
    <w:pPr>
      <w:spacing w:after="120"/>
    </w:pPr>
    <w:rPr>
      <w:sz w:val="16"/>
      <w:szCs w:val="16"/>
    </w:rPr>
  </w:style>
  <w:style w:type="paragraph" w:styleId="BodyText">
    <w:name w:val="Body Text"/>
    <w:basedOn w:val="Normal"/>
    <w:pPr>
      <w:jc w:val="center"/>
    </w:pPr>
    <w:rPr>
      <w:rFonts w:ascii="VNI-Times" w:hAnsi="VNI-Times"/>
      <w:b/>
      <w:sz w:val="46"/>
      <w:szCs w:val="20"/>
    </w:rPr>
  </w:style>
  <w:style w:type="paragraph" w:customStyle="1" w:styleId="STYPE1">
    <w:name w:val="STYPE1"/>
    <w:basedOn w:val="Normal"/>
    <w:pPr>
      <w:tabs>
        <w:tab w:val="left" w:pos="720"/>
      </w:tabs>
      <w:spacing w:before="80" w:line="360" w:lineRule="auto"/>
      <w:ind w:left="360" w:hanging="360"/>
      <w:jc w:val="both"/>
    </w:pPr>
    <w:rPr>
      <w:rFonts w:ascii="VNI-Times" w:hAnsi="VNI-Times"/>
      <w:b/>
      <w:caps/>
      <w:snapToGrid w:val="0"/>
      <w:color w:val="000000"/>
      <w:sz w:val="28"/>
      <w:szCs w:val="20"/>
    </w:rPr>
  </w:style>
  <w:style w:type="table" w:styleId="TableGrid">
    <w:name w:val="Table Grid"/>
    <w:basedOn w:val="TableNormal"/>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rsid w:val="00CD576D"/>
    <w:rPr>
      <w:rFonts w:ascii="Tahoma" w:hAnsi="Tahoma" w:cs="Tahoma"/>
      <w:sz w:val="16"/>
      <w:szCs w:val="16"/>
    </w:rPr>
  </w:style>
  <w:style w:type="character" w:customStyle="1" w:styleId="BalloonTextChar">
    <w:name w:val="Balloon Text Char"/>
    <w:basedOn w:val="DefaultParagraphFont"/>
    <w:link w:val="BalloonText"/>
    <w:rsid w:val="00CD576D"/>
    <w:rPr>
      <w:rFonts w:ascii="Tahoma" w:hAnsi="Tahoma" w:cs="Tahoma"/>
      <w:sz w:val="16"/>
      <w:szCs w:val="16"/>
    </w:rPr>
  </w:style>
  <w:style w:type="paragraph" w:styleId="Header">
    <w:name w:val="header"/>
    <w:basedOn w:val="Normal"/>
    <w:link w:val="HeaderChar"/>
    <w:unhideWhenUsed/>
    <w:rsid w:val="00530BF4"/>
    <w:pPr>
      <w:tabs>
        <w:tab w:val="center" w:pos="4680"/>
        <w:tab w:val="right" w:pos="9360"/>
      </w:tabs>
    </w:pPr>
  </w:style>
  <w:style w:type="character" w:customStyle="1" w:styleId="HeaderChar">
    <w:name w:val="Header Char"/>
    <w:basedOn w:val="DefaultParagraphFont"/>
    <w:link w:val="Header"/>
    <w:rsid w:val="00530BF4"/>
    <w:rPr>
      <w:sz w:val="24"/>
      <w:szCs w:val="24"/>
    </w:rPr>
  </w:style>
  <w:style w:type="paragraph" w:styleId="Footer">
    <w:name w:val="footer"/>
    <w:basedOn w:val="Normal"/>
    <w:link w:val="FooterChar"/>
    <w:unhideWhenUsed/>
    <w:rsid w:val="00530BF4"/>
    <w:pPr>
      <w:tabs>
        <w:tab w:val="center" w:pos="4680"/>
        <w:tab w:val="right" w:pos="9360"/>
      </w:tabs>
    </w:pPr>
  </w:style>
  <w:style w:type="character" w:customStyle="1" w:styleId="FooterChar">
    <w:name w:val="Footer Char"/>
    <w:basedOn w:val="DefaultParagraphFont"/>
    <w:link w:val="Footer"/>
    <w:rsid w:val="00530BF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DE0A4-AD27-4985-A868-F5DF302973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Pages>
  <Words>202</Words>
  <Characters>1156</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ÑAÏI HOÏC QUOÁC GIA TP HOÀ CHÍ MINH</vt:lpstr>
    </vt:vector>
  </TitlesOfParts>
  <Company>ASIAN</Company>
  <LinksUpToDate>false</LinksUpToDate>
  <CharactersWithSpaces>1356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ÑAÏI HOÏC QUOÁC GIA TP HOÀ CHÍ MINH</dc:title>
  <dc:creator>NGUYEN QUOC CUONG</dc:creator>
  <cp:lastModifiedBy>Admin</cp:lastModifiedBy>
  <cp:revision>7</cp:revision>
  <cp:lastPrinted>2018-12-21T05:03:00Z</cp:lastPrinted>
  <dcterms:created xsi:type="dcterms:W3CDTF">2020-06-18T00:35:00Z</dcterms:created>
  <dcterms:modified xsi:type="dcterms:W3CDTF">2020-06-25T07:18:00Z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1033-10.2.0.6020</vt:lpwstr>
  </property>
</Properties>
</file>